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2F1" w:rsidRDefault="007B72F1" w:rsidP="007B72F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15025" cy="8208033"/>
            <wp:effectExtent l="0" t="0" r="0" b="2540"/>
            <wp:docPr id="1" name="Рисунок 1" descr="C:\Users\Раиль\Documents\Scanned Documents\Рисунок (5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ь\Documents\Scanned Documents\Рисунок (5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8208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72F1" w:rsidRPr="007B72F1" w:rsidRDefault="007B72F1" w:rsidP="007B72F1">
      <w:pPr>
        <w:widowControl w:val="0"/>
        <w:numPr>
          <w:ilvl w:val="0"/>
          <w:numId w:val="2"/>
        </w:numPr>
        <w:tabs>
          <w:tab w:val="left" w:pos="343"/>
        </w:tabs>
        <w:autoSpaceDE w:val="0"/>
        <w:autoSpaceDN w:val="0"/>
        <w:spacing w:before="72" w:after="0" w:line="240" w:lineRule="auto"/>
        <w:ind w:hanging="241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B72F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Рассмотрение и согласование проектов локальных нормативных</w:t>
      </w:r>
      <w:r w:rsidRPr="007B72F1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7B72F1">
        <w:rPr>
          <w:rFonts w:ascii="Times New Roman" w:eastAsia="Times New Roman" w:hAnsi="Times New Roman" w:cs="Times New Roman"/>
          <w:b/>
          <w:bCs/>
          <w:sz w:val="24"/>
          <w:szCs w:val="24"/>
        </w:rPr>
        <w:t>актов.</w:t>
      </w:r>
    </w:p>
    <w:p w:rsidR="007B72F1" w:rsidRPr="007B72F1" w:rsidRDefault="007B72F1" w:rsidP="007B72F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7B72F1" w:rsidRPr="007B72F1" w:rsidRDefault="007B72F1" w:rsidP="007B72F1">
      <w:pPr>
        <w:widowControl w:val="0"/>
        <w:numPr>
          <w:ilvl w:val="1"/>
          <w:numId w:val="2"/>
        </w:numPr>
        <w:tabs>
          <w:tab w:val="left" w:pos="524"/>
        </w:tabs>
        <w:autoSpaceDE w:val="0"/>
        <w:autoSpaceDN w:val="0"/>
        <w:spacing w:before="1" w:after="0"/>
        <w:ind w:right="746" w:firstLine="60"/>
        <w:rPr>
          <w:rFonts w:ascii="Times New Roman" w:eastAsia="Times New Roman" w:hAnsi="Times New Roman" w:cs="Times New Roman"/>
          <w:sz w:val="24"/>
        </w:rPr>
      </w:pPr>
      <w:proofErr w:type="gramStart"/>
      <w:r w:rsidRPr="007B72F1">
        <w:rPr>
          <w:rFonts w:ascii="Times New Roman" w:eastAsia="Times New Roman" w:hAnsi="Times New Roman" w:cs="Times New Roman"/>
          <w:sz w:val="24"/>
        </w:rPr>
        <w:t>Образовательное учреждение разрабатывает и утверждает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воспитанников, режим занятий воспитанников, порядок оформления возникновения, приостановления и прекращения отношений между образовательным учреждением и родителями</w:t>
      </w:r>
      <w:r w:rsidRPr="007B72F1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(законными</w:t>
      </w:r>
      <w:proofErr w:type="gramEnd"/>
    </w:p>
    <w:p w:rsidR="007B72F1" w:rsidRPr="007B72F1" w:rsidRDefault="007B72F1" w:rsidP="007B72F1">
      <w:pPr>
        <w:widowControl w:val="0"/>
        <w:autoSpaceDE w:val="0"/>
        <w:autoSpaceDN w:val="0"/>
        <w:spacing w:after="0" w:line="276" w:lineRule="exact"/>
        <w:ind w:left="102"/>
        <w:rPr>
          <w:rFonts w:ascii="Times New Roman" w:eastAsia="Times New Roman" w:hAnsi="Times New Roman" w:cs="Times New Roman"/>
          <w:sz w:val="24"/>
          <w:szCs w:val="24"/>
        </w:rPr>
      </w:pPr>
      <w:r w:rsidRPr="007B72F1">
        <w:rPr>
          <w:rFonts w:ascii="Times New Roman" w:eastAsia="Times New Roman" w:hAnsi="Times New Roman" w:cs="Times New Roman"/>
          <w:sz w:val="24"/>
          <w:szCs w:val="24"/>
        </w:rPr>
        <w:t>представителями) воспитанника и др.</w:t>
      </w:r>
    </w:p>
    <w:p w:rsidR="007B72F1" w:rsidRPr="007B72F1" w:rsidRDefault="007B72F1" w:rsidP="007B72F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7B72F1" w:rsidRPr="007B72F1" w:rsidRDefault="007B72F1" w:rsidP="007B72F1">
      <w:pPr>
        <w:widowControl w:val="0"/>
        <w:numPr>
          <w:ilvl w:val="1"/>
          <w:numId w:val="2"/>
        </w:numPr>
        <w:tabs>
          <w:tab w:val="left" w:pos="464"/>
        </w:tabs>
        <w:autoSpaceDE w:val="0"/>
        <w:autoSpaceDN w:val="0"/>
        <w:spacing w:after="0"/>
        <w:ind w:right="1854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Проекты локальных нормативных актов, затрагивающие законные</w:t>
      </w:r>
      <w:r w:rsidRPr="007B72F1">
        <w:rPr>
          <w:rFonts w:ascii="Times New Roman" w:eastAsia="Times New Roman" w:hAnsi="Times New Roman" w:cs="Times New Roman"/>
          <w:spacing w:val="-23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интересы воспитанников или родителей (законных представителей) воспитанников разрабатываются по следующим</w:t>
      </w:r>
      <w:r w:rsidRPr="007B72F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направлениям: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302"/>
        </w:tabs>
        <w:autoSpaceDE w:val="0"/>
        <w:autoSpaceDN w:val="0"/>
        <w:spacing w:before="200" w:after="0" w:line="240" w:lineRule="auto"/>
        <w:ind w:left="301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разработка и принятие правил внутреннего распорядка</w:t>
      </w:r>
      <w:r w:rsidRPr="007B72F1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воспитанников;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242"/>
        </w:tabs>
        <w:autoSpaceDE w:val="0"/>
        <w:autoSpaceDN w:val="0"/>
        <w:spacing w:before="43" w:after="0" w:line="240" w:lineRule="auto"/>
        <w:ind w:left="241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создание необходимых условий для охраны и укрепления</w:t>
      </w:r>
      <w:r w:rsidRPr="007B72F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здоровья;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242"/>
        </w:tabs>
        <w:autoSpaceDE w:val="0"/>
        <w:autoSpaceDN w:val="0"/>
        <w:spacing w:before="41" w:after="0" w:line="240" w:lineRule="auto"/>
        <w:ind w:left="241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обеспечение реализации в полном объеме образовательных программ и учебных</w:t>
      </w:r>
      <w:r w:rsidRPr="007B72F1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планов;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242"/>
        </w:tabs>
        <w:autoSpaceDE w:val="0"/>
        <w:autoSpaceDN w:val="0"/>
        <w:spacing w:before="41" w:after="0"/>
        <w:ind w:right="899"/>
        <w:jc w:val="both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242"/>
        </w:tabs>
        <w:autoSpaceDE w:val="0"/>
        <w:autoSpaceDN w:val="0"/>
        <w:spacing w:before="1" w:after="0"/>
        <w:ind w:right="2178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создание безопасных условий обучения, воспитания, присмотра и ухода за воспитанниками, их содержания в соответствии с установленными</w:t>
      </w:r>
      <w:r w:rsidRPr="007B72F1">
        <w:rPr>
          <w:rFonts w:ascii="Times New Roman" w:eastAsia="Times New Roman" w:hAnsi="Times New Roman" w:cs="Times New Roman"/>
          <w:spacing w:val="-29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нормами, обеспечивающими жизнь и здоровье</w:t>
      </w:r>
      <w:r w:rsidRPr="007B72F1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воспитанников;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302"/>
        </w:tabs>
        <w:autoSpaceDE w:val="0"/>
        <w:autoSpaceDN w:val="0"/>
        <w:spacing w:after="0"/>
        <w:ind w:right="1528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соблюдение прав и свобод воспитанников, родителей (законных</w:t>
      </w:r>
      <w:r w:rsidRPr="007B72F1">
        <w:rPr>
          <w:rFonts w:ascii="Times New Roman" w:eastAsia="Times New Roman" w:hAnsi="Times New Roman" w:cs="Times New Roman"/>
          <w:spacing w:val="-28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представителей) воспитанников и</w:t>
      </w:r>
      <w:r w:rsidRPr="007B72F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др.</w:t>
      </w:r>
    </w:p>
    <w:p w:rsidR="007B72F1" w:rsidRPr="007B72F1" w:rsidRDefault="007B72F1" w:rsidP="007B72F1">
      <w:pPr>
        <w:widowControl w:val="0"/>
        <w:tabs>
          <w:tab w:val="left" w:pos="302"/>
        </w:tabs>
        <w:autoSpaceDE w:val="0"/>
        <w:autoSpaceDN w:val="0"/>
        <w:spacing w:after="0"/>
        <w:ind w:left="102" w:right="1528"/>
        <w:rPr>
          <w:rFonts w:ascii="Times New Roman" w:eastAsia="Times New Roman" w:hAnsi="Times New Roman" w:cs="Times New Roman"/>
          <w:sz w:val="24"/>
        </w:rPr>
      </w:pPr>
    </w:p>
    <w:p w:rsidR="007B72F1" w:rsidRPr="007B72F1" w:rsidRDefault="007B72F1" w:rsidP="007B72F1">
      <w:pPr>
        <w:widowControl w:val="0"/>
        <w:numPr>
          <w:ilvl w:val="1"/>
          <w:numId w:val="2"/>
        </w:numPr>
        <w:tabs>
          <w:tab w:val="left" w:pos="524"/>
        </w:tabs>
        <w:autoSpaceDE w:val="0"/>
        <w:autoSpaceDN w:val="0"/>
        <w:spacing w:after="0"/>
        <w:ind w:right="798" w:firstLine="60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Руководитель образовательного учреждения (далее – Руководитель) направляет проект локального нормативного акта, затрагивающего права воспитанников, и письменное обращение о даче мотивированного мнения в Родительский комитет (Приложение 1). Родительский комитет не позднее пяти рабочих дней со дня получения проекта локального нормативного акта направляет Руководителю мотивированное мнение по проекту в письменной форме (Приложение 2). В случае если мнение не поступило в указанный предыдущим пунктом срок, руководитель образовательной организации имеет право принять локальный нормативный акт. В случае если мнение Родительского комитета не содержит согласия с проектом локального нормативного акта, либо содержит предложения по его совершенствованию, руководитель может</w:t>
      </w:r>
      <w:r w:rsidRPr="007B72F1">
        <w:rPr>
          <w:rFonts w:ascii="Times New Roman" w:eastAsia="Times New Roman" w:hAnsi="Times New Roman" w:cs="Times New Roman"/>
          <w:spacing w:val="-26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согласиться с ним, либо обязан в течение семи рабочих дней после получения мнения</w:t>
      </w:r>
      <w:r w:rsidRPr="007B72F1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провести</w:t>
      </w:r>
    </w:p>
    <w:p w:rsidR="007B72F1" w:rsidRPr="007B72F1" w:rsidRDefault="007B72F1" w:rsidP="007B72F1">
      <w:pPr>
        <w:widowControl w:val="0"/>
        <w:autoSpaceDE w:val="0"/>
        <w:autoSpaceDN w:val="0"/>
        <w:spacing w:before="1" w:after="0"/>
        <w:ind w:left="102" w:right="1946"/>
        <w:rPr>
          <w:rFonts w:ascii="Times New Roman" w:eastAsia="Times New Roman" w:hAnsi="Times New Roman" w:cs="Times New Roman"/>
          <w:sz w:val="24"/>
          <w:szCs w:val="24"/>
        </w:rPr>
      </w:pPr>
      <w:r w:rsidRPr="007B72F1">
        <w:rPr>
          <w:rFonts w:ascii="Times New Roman" w:eastAsia="Times New Roman" w:hAnsi="Times New Roman" w:cs="Times New Roman"/>
          <w:sz w:val="24"/>
          <w:szCs w:val="24"/>
        </w:rPr>
        <w:t>дополнительные консультации с Родительским комитетом в целях достижения взаимоприемлемого решения.</w:t>
      </w:r>
    </w:p>
    <w:p w:rsidR="007B72F1" w:rsidRPr="007B72F1" w:rsidRDefault="007B72F1" w:rsidP="007B72F1">
      <w:pPr>
        <w:widowControl w:val="0"/>
        <w:numPr>
          <w:ilvl w:val="0"/>
          <w:numId w:val="2"/>
        </w:numPr>
        <w:tabs>
          <w:tab w:val="left" w:pos="343"/>
        </w:tabs>
        <w:autoSpaceDE w:val="0"/>
        <w:autoSpaceDN w:val="0"/>
        <w:spacing w:before="205" w:after="0" w:line="240" w:lineRule="auto"/>
        <w:ind w:hanging="241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B72F1">
        <w:rPr>
          <w:rFonts w:ascii="Times New Roman" w:eastAsia="Times New Roman" w:hAnsi="Times New Roman" w:cs="Times New Roman"/>
          <w:b/>
          <w:bCs/>
          <w:sz w:val="24"/>
          <w:szCs w:val="24"/>
        </w:rPr>
        <w:t>Конфликт интересов родителей (законных представителей)</w:t>
      </w:r>
      <w:r w:rsidRPr="007B72F1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7B72F1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воспитанников</w:t>
      </w:r>
    </w:p>
    <w:p w:rsidR="007B72F1" w:rsidRPr="007B72F1" w:rsidRDefault="007B72F1" w:rsidP="007B72F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7B72F1" w:rsidRPr="007B72F1" w:rsidRDefault="007B72F1" w:rsidP="007B72F1">
      <w:pPr>
        <w:widowControl w:val="0"/>
        <w:numPr>
          <w:ilvl w:val="1"/>
          <w:numId w:val="2"/>
        </w:numPr>
        <w:tabs>
          <w:tab w:val="left" w:pos="464"/>
        </w:tabs>
        <w:autoSpaceDE w:val="0"/>
        <w:autoSpaceDN w:val="0"/>
        <w:spacing w:before="1" w:after="0"/>
        <w:ind w:right="811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 xml:space="preserve">В случае возникновения конфликта интересов родителей (законных представителей) воспитанников при несоблюдении или недобросовестном соблюдении законодательства в сфере образования, присмотра и ухода за детьми дошкольного возраста, локальных нормативных актов, споры и конфликты урегулируются комиссией по урегулированию споров между участниками образовательных отношений, созданной </w:t>
      </w:r>
      <w:proofErr w:type="gramStart"/>
      <w:r w:rsidRPr="007B72F1">
        <w:rPr>
          <w:rFonts w:ascii="Times New Roman" w:eastAsia="Times New Roman" w:hAnsi="Times New Roman" w:cs="Times New Roman"/>
          <w:sz w:val="24"/>
        </w:rPr>
        <w:t>в</w:t>
      </w:r>
      <w:proofErr w:type="gramEnd"/>
      <w:r w:rsidRPr="007B72F1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образовательном</w:t>
      </w:r>
    </w:p>
    <w:p w:rsidR="007B72F1" w:rsidRPr="007B72F1" w:rsidRDefault="007B72F1" w:rsidP="007B72F1">
      <w:pPr>
        <w:rPr>
          <w:rFonts w:ascii="Calibri" w:eastAsia="Calibri" w:hAnsi="Calibri" w:cs="Times New Roman"/>
          <w:sz w:val="24"/>
        </w:rPr>
        <w:sectPr w:rsidR="007B72F1" w:rsidRPr="007B72F1" w:rsidSect="00630283">
          <w:pgSz w:w="11910" w:h="16840"/>
          <w:pgMar w:top="567" w:right="995" w:bottom="280" w:left="1600" w:header="720" w:footer="720" w:gutter="0"/>
          <w:cols w:space="720"/>
        </w:sectPr>
      </w:pPr>
    </w:p>
    <w:p w:rsidR="007B72F1" w:rsidRPr="007B72F1" w:rsidRDefault="007B72F1" w:rsidP="007B72F1">
      <w:pPr>
        <w:widowControl w:val="0"/>
        <w:autoSpaceDE w:val="0"/>
        <w:autoSpaceDN w:val="0"/>
        <w:spacing w:before="68" w:after="0" w:line="278" w:lineRule="auto"/>
        <w:ind w:left="102" w:right="1132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B72F1">
        <w:rPr>
          <w:rFonts w:ascii="Times New Roman" w:eastAsia="Times New Roman" w:hAnsi="Times New Roman" w:cs="Times New Roman"/>
          <w:sz w:val="24"/>
          <w:szCs w:val="24"/>
        </w:rPr>
        <w:lastRenderedPageBreak/>
        <w:t>учреждении</w:t>
      </w:r>
      <w:proofErr w:type="gramEnd"/>
      <w:r w:rsidRPr="007B72F1">
        <w:rPr>
          <w:rFonts w:ascii="Times New Roman" w:eastAsia="Times New Roman" w:hAnsi="Times New Roman" w:cs="Times New Roman"/>
          <w:sz w:val="24"/>
          <w:szCs w:val="24"/>
        </w:rPr>
        <w:t>. Деятельность данной комиссии регулируется Положением о комиссии по урегулированию споров между участниками образовательных отношений.</w:t>
      </w:r>
    </w:p>
    <w:p w:rsidR="007B72F1" w:rsidRPr="007B72F1" w:rsidRDefault="007B72F1" w:rsidP="007B72F1">
      <w:pPr>
        <w:widowControl w:val="0"/>
        <w:numPr>
          <w:ilvl w:val="1"/>
          <w:numId w:val="2"/>
        </w:numPr>
        <w:tabs>
          <w:tab w:val="left" w:pos="464"/>
        </w:tabs>
        <w:autoSpaceDE w:val="0"/>
        <w:autoSpaceDN w:val="0"/>
        <w:spacing w:before="196" w:after="0"/>
        <w:ind w:right="1021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Решение комиссии по урегулированию споров между участниками</w:t>
      </w:r>
      <w:r w:rsidRPr="007B72F1">
        <w:rPr>
          <w:rFonts w:ascii="Times New Roman" w:eastAsia="Times New Roman" w:hAnsi="Times New Roman" w:cs="Times New Roman"/>
          <w:spacing w:val="-27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образовательных отношений является обязательным для всех участников образовательных отношений и подлежит исполнению в сроки, предусмотренные Положением о комиссии по урегулированию споров между участниками образовательных отношений.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7B72F1" w:rsidRPr="007B72F1" w:rsidRDefault="007B72F1" w:rsidP="007B72F1">
      <w:pPr>
        <w:widowControl w:val="0"/>
        <w:numPr>
          <w:ilvl w:val="0"/>
          <w:numId w:val="2"/>
        </w:numPr>
        <w:tabs>
          <w:tab w:val="left" w:pos="403"/>
        </w:tabs>
        <w:autoSpaceDE w:val="0"/>
        <w:autoSpaceDN w:val="0"/>
        <w:spacing w:before="205" w:after="0"/>
        <w:ind w:left="102" w:right="1492" w:firstLine="6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B72F1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Права и обязанности руководителя и родителей (законных представителей) воспитанников при рассмотрении и согласовании проектов локальных нормативных актов, затрагивающих права</w:t>
      </w:r>
      <w:r w:rsidRPr="007B72F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7B72F1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воспитанников</w:t>
      </w:r>
    </w:p>
    <w:p w:rsidR="007B72F1" w:rsidRPr="007B72F1" w:rsidRDefault="007B72F1" w:rsidP="007B72F1">
      <w:pPr>
        <w:widowControl w:val="0"/>
        <w:numPr>
          <w:ilvl w:val="1"/>
          <w:numId w:val="2"/>
        </w:numPr>
        <w:tabs>
          <w:tab w:val="left" w:pos="524"/>
        </w:tabs>
        <w:autoSpaceDE w:val="0"/>
        <w:autoSpaceDN w:val="0"/>
        <w:spacing w:before="195" w:after="0" w:line="240" w:lineRule="auto"/>
        <w:ind w:left="523" w:hanging="362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Руководитель имеет</w:t>
      </w:r>
      <w:r w:rsidRPr="007B72F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право:</w:t>
      </w:r>
    </w:p>
    <w:p w:rsidR="007B72F1" w:rsidRPr="007B72F1" w:rsidRDefault="007B72F1" w:rsidP="007B72F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242"/>
        </w:tabs>
        <w:autoSpaceDE w:val="0"/>
        <w:autoSpaceDN w:val="0"/>
        <w:spacing w:after="0"/>
        <w:ind w:right="1287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определять потребность в разработке тех или иных локальных нормативных актов, затрагивающих права и законные интересы воспитанников и их родителей (законных представителей);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242"/>
        </w:tabs>
        <w:autoSpaceDE w:val="0"/>
        <w:autoSpaceDN w:val="0"/>
        <w:spacing w:before="200" w:after="0"/>
        <w:ind w:right="937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формировать направления внутренней нормотворческой деятельности с учетом мнения других участников образовательных</w:t>
      </w:r>
      <w:r w:rsidRPr="007B72F1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отношений;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244"/>
        </w:tabs>
        <w:autoSpaceDE w:val="0"/>
        <w:autoSpaceDN w:val="0"/>
        <w:spacing w:before="201" w:after="0"/>
        <w:ind w:right="811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утверждать локальные нормативные акты в соответствии с принятым в образовательном учреждении</w:t>
      </w:r>
      <w:r w:rsidRPr="007B72F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Уставом;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242"/>
        </w:tabs>
        <w:autoSpaceDE w:val="0"/>
        <w:autoSpaceDN w:val="0"/>
        <w:spacing w:before="200" w:after="0"/>
        <w:ind w:right="839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образовательного</w:t>
      </w:r>
      <w:r w:rsidRPr="007B72F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учреждения;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242"/>
        </w:tabs>
        <w:autoSpaceDE w:val="0"/>
        <w:autoSpaceDN w:val="0"/>
        <w:spacing w:before="200" w:after="0"/>
        <w:ind w:right="1141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 xml:space="preserve">осуществлять руководство и </w:t>
      </w:r>
      <w:proofErr w:type="gramStart"/>
      <w:r w:rsidRPr="007B72F1">
        <w:rPr>
          <w:rFonts w:ascii="Times New Roman" w:eastAsia="Times New Roman" w:hAnsi="Times New Roman" w:cs="Times New Roman"/>
          <w:sz w:val="24"/>
        </w:rPr>
        <w:t>контроль за</w:t>
      </w:r>
      <w:proofErr w:type="gramEnd"/>
      <w:r w:rsidRPr="007B72F1">
        <w:rPr>
          <w:rFonts w:ascii="Times New Roman" w:eastAsia="Times New Roman" w:hAnsi="Times New Roman" w:cs="Times New Roman"/>
          <w:sz w:val="24"/>
        </w:rPr>
        <w:t xml:space="preserve"> разработкой локальных нормативных актов. 4.2.Руководитель</w:t>
      </w:r>
      <w:r w:rsidRPr="007B72F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обязан: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242"/>
        </w:tabs>
        <w:autoSpaceDE w:val="0"/>
        <w:autoSpaceDN w:val="0"/>
        <w:spacing w:before="198" w:after="0"/>
        <w:ind w:right="1411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воспитанников и их родителей (законных</w:t>
      </w:r>
      <w:r w:rsidRPr="007B72F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представителей);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244"/>
        </w:tabs>
        <w:autoSpaceDE w:val="0"/>
        <w:autoSpaceDN w:val="0"/>
        <w:spacing w:before="202" w:after="0"/>
        <w:ind w:right="917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учитывать мнения участников образовательных отношений и других</w:t>
      </w:r>
      <w:r w:rsidRPr="007B72F1">
        <w:rPr>
          <w:rFonts w:ascii="Times New Roman" w:eastAsia="Times New Roman" w:hAnsi="Times New Roman" w:cs="Times New Roman"/>
          <w:spacing w:val="-34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заинтересованных сторон в процессе разработки и утверждения локальных нормативных</w:t>
      </w:r>
      <w:r w:rsidRPr="007B72F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актов;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302"/>
        </w:tabs>
        <w:autoSpaceDE w:val="0"/>
        <w:autoSpaceDN w:val="0"/>
        <w:spacing w:before="201" w:after="0" w:line="448" w:lineRule="auto"/>
        <w:ind w:right="1965" w:firstLine="60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соблюдать права и свободы других участников образовательных отношений. 4.3.Родители (законные представители) воспитанников имеют</w:t>
      </w:r>
      <w:r w:rsidRPr="007B72F1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право: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304"/>
        </w:tabs>
        <w:autoSpaceDE w:val="0"/>
        <w:autoSpaceDN w:val="0"/>
        <w:spacing w:before="2" w:after="0"/>
        <w:ind w:right="1640" w:firstLine="60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участвовать в установленном порядке в разработке, обсуждении и</w:t>
      </w:r>
      <w:r w:rsidRPr="007B72F1">
        <w:rPr>
          <w:rFonts w:ascii="Times New Roman" w:eastAsia="Times New Roman" w:hAnsi="Times New Roman" w:cs="Times New Roman"/>
          <w:spacing w:val="-31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согласовании локальных нормативных</w:t>
      </w:r>
      <w:r w:rsidRPr="007B72F1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актов;</w:t>
      </w: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242"/>
        </w:tabs>
        <w:autoSpaceDE w:val="0"/>
        <w:autoSpaceDN w:val="0"/>
        <w:spacing w:before="201" w:after="0"/>
        <w:ind w:right="1826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обжаловать локальные нормативные акты в установленном законодательством Российской Федерации</w:t>
      </w:r>
      <w:r w:rsidRPr="007B72F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порядке;</w:t>
      </w:r>
    </w:p>
    <w:p w:rsidR="007B72F1" w:rsidRPr="007B72F1" w:rsidRDefault="007B72F1" w:rsidP="007B72F1">
      <w:pPr>
        <w:rPr>
          <w:rFonts w:ascii="Calibri" w:eastAsia="Calibri" w:hAnsi="Calibri" w:cs="Times New Roman"/>
          <w:sz w:val="24"/>
        </w:rPr>
        <w:sectPr w:rsidR="007B72F1" w:rsidRPr="007B72F1" w:rsidSect="00630283">
          <w:pgSz w:w="11910" w:h="16840"/>
          <w:pgMar w:top="426" w:right="120" w:bottom="280" w:left="1600" w:header="720" w:footer="720" w:gutter="0"/>
          <w:cols w:space="720"/>
        </w:sectPr>
      </w:pP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242"/>
        </w:tabs>
        <w:autoSpaceDE w:val="0"/>
        <w:autoSpaceDN w:val="0"/>
        <w:spacing w:before="68" w:after="0" w:line="278" w:lineRule="auto"/>
        <w:ind w:right="944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lastRenderedPageBreak/>
        <w:t>использовать незапрещенные законодательством Российской Федерации иные способы защиты своих прав и законных</w:t>
      </w:r>
      <w:r w:rsidRPr="007B72F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интересов.</w:t>
      </w:r>
    </w:p>
    <w:p w:rsidR="007B72F1" w:rsidRPr="007B72F1" w:rsidRDefault="007B72F1" w:rsidP="007B72F1">
      <w:pPr>
        <w:widowControl w:val="0"/>
        <w:autoSpaceDE w:val="0"/>
        <w:autoSpaceDN w:val="0"/>
        <w:spacing w:before="196" w:after="0" w:line="240" w:lineRule="auto"/>
        <w:ind w:left="102"/>
        <w:rPr>
          <w:rFonts w:ascii="Times New Roman" w:eastAsia="Times New Roman" w:hAnsi="Times New Roman" w:cs="Times New Roman"/>
          <w:sz w:val="24"/>
          <w:szCs w:val="24"/>
        </w:rPr>
      </w:pPr>
      <w:r w:rsidRPr="007B72F1">
        <w:rPr>
          <w:rFonts w:ascii="Times New Roman" w:eastAsia="Times New Roman" w:hAnsi="Times New Roman" w:cs="Times New Roman"/>
          <w:sz w:val="24"/>
          <w:szCs w:val="24"/>
        </w:rPr>
        <w:t>4.4.Родители (законные представители) воспитанников обязаны:</w:t>
      </w:r>
    </w:p>
    <w:p w:rsidR="007B72F1" w:rsidRPr="007B72F1" w:rsidRDefault="007B72F1" w:rsidP="007B72F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p w:rsidR="007B72F1" w:rsidRPr="007B72F1" w:rsidRDefault="007B72F1" w:rsidP="007B72F1">
      <w:pPr>
        <w:widowControl w:val="0"/>
        <w:numPr>
          <w:ilvl w:val="0"/>
          <w:numId w:val="1"/>
        </w:numPr>
        <w:tabs>
          <w:tab w:val="left" w:pos="244"/>
        </w:tabs>
        <w:autoSpaceDE w:val="0"/>
        <w:autoSpaceDN w:val="0"/>
        <w:spacing w:after="0" w:line="240" w:lineRule="auto"/>
        <w:ind w:left="243" w:hanging="142"/>
        <w:rPr>
          <w:rFonts w:ascii="Times New Roman" w:eastAsia="Times New Roman" w:hAnsi="Times New Roman" w:cs="Times New Roman"/>
          <w:sz w:val="24"/>
        </w:rPr>
      </w:pPr>
      <w:r w:rsidRPr="007B72F1">
        <w:rPr>
          <w:rFonts w:ascii="Times New Roman" w:eastAsia="Times New Roman" w:hAnsi="Times New Roman" w:cs="Times New Roman"/>
          <w:sz w:val="24"/>
        </w:rPr>
        <w:t>уважать и соблюдать права и свободы других участников образовательных</w:t>
      </w:r>
      <w:r w:rsidRPr="007B72F1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7B72F1">
        <w:rPr>
          <w:rFonts w:ascii="Times New Roman" w:eastAsia="Times New Roman" w:hAnsi="Times New Roman" w:cs="Times New Roman"/>
          <w:sz w:val="24"/>
        </w:rPr>
        <w:t>отношений.</w:t>
      </w: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ind w:right="725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7B72F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Приложение</w:t>
      </w:r>
      <w:r w:rsidRPr="007B72F1">
        <w:rPr>
          <w:rFonts w:ascii="Times New Roman" w:eastAsia="Calibri" w:hAnsi="Times New Roman" w:cs="Times New Roman"/>
          <w:b/>
          <w:spacing w:val="-3"/>
          <w:sz w:val="24"/>
          <w:szCs w:val="24"/>
        </w:rPr>
        <w:t xml:space="preserve"> </w:t>
      </w:r>
      <w:r w:rsidRPr="007B72F1">
        <w:rPr>
          <w:rFonts w:ascii="Times New Roman" w:eastAsia="Calibri" w:hAnsi="Times New Roman" w:cs="Times New Roman"/>
          <w:b/>
          <w:sz w:val="24"/>
          <w:szCs w:val="24"/>
        </w:rPr>
        <w:t>1.</w:t>
      </w:r>
    </w:p>
    <w:p w:rsidR="007B72F1" w:rsidRPr="007B72F1" w:rsidRDefault="007B72F1" w:rsidP="007B72F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72F1" w:rsidRPr="007B72F1" w:rsidRDefault="007B72F1" w:rsidP="007B72F1">
      <w:pPr>
        <w:tabs>
          <w:tab w:val="left" w:pos="717"/>
          <w:tab w:val="left" w:pos="1979"/>
        </w:tabs>
        <w:ind w:right="726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7B72F1">
        <w:rPr>
          <w:rFonts w:ascii="Times New Roman" w:eastAsia="Calibri" w:hAnsi="Times New Roman" w:cs="Times New Roman"/>
          <w:b/>
          <w:sz w:val="24"/>
          <w:szCs w:val="24"/>
        </w:rPr>
        <w:t>№</w:t>
      </w:r>
      <w:r w:rsidRPr="007B72F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Pr="007B72F1">
        <w:rPr>
          <w:rFonts w:ascii="Times New Roman" w:eastAsia="Calibri" w:hAnsi="Times New Roman" w:cs="Times New Roman"/>
          <w:b/>
          <w:sz w:val="24"/>
          <w:szCs w:val="24"/>
          <w:u w:val="single"/>
        </w:rPr>
        <w:tab/>
      </w:r>
      <w:r w:rsidRPr="007B72F1">
        <w:rPr>
          <w:rFonts w:ascii="Times New Roman" w:eastAsia="Calibri" w:hAnsi="Times New Roman" w:cs="Times New Roman"/>
          <w:b/>
          <w:sz w:val="24"/>
          <w:szCs w:val="24"/>
        </w:rPr>
        <w:t>от</w:t>
      </w:r>
      <w:r w:rsidRPr="007B72F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Pr="007B72F1">
        <w:rPr>
          <w:rFonts w:ascii="Times New Roman" w:eastAsia="Calibri" w:hAnsi="Times New Roman" w:cs="Times New Roman"/>
          <w:b/>
          <w:sz w:val="24"/>
          <w:szCs w:val="24"/>
          <w:u w:val="single"/>
        </w:rPr>
        <w:tab/>
      </w:r>
      <w:proofErr w:type="gramStart"/>
      <w:r w:rsidRPr="007B72F1">
        <w:rPr>
          <w:rFonts w:ascii="Times New Roman" w:eastAsia="Calibri" w:hAnsi="Times New Roman" w:cs="Times New Roman"/>
          <w:b/>
          <w:sz w:val="24"/>
          <w:szCs w:val="24"/>
        </w:rPr>
        <w:t>г</w:t>
      </w:r>
      <w:proofErr w:type="gramEnd"/>
      <w:r w:rsidRPr="007B72F1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7B72F1" w:rsidRPr="007B72F1" w:rsidRDefault="007B72F1" w:rsidP="007B72F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72F1" w:rsidRPr="007B72F1" w:rsidRDefault="007B72F1" w:rsidP="007B72F1">
      <w:pPr>
        <w:ind w:left="102"/>
        <w:rPr>
          <w:rFonts w:ascii="Times New Roman" w:eastAsia="Calibri" w:hAnsi="Times New Roman" w:cs="Times New Roman"/>
          <w:sz w:val="24"/>
          <w:szCs w:val="24"/>
        </w:rPr>
      </w:pPr>
      <w:r w:rsidRPr="007B72F1">
        <w:rPr>
          <w:rFonts w:ascii="Times New Roman" w:eastAsia="Calibri" w:hAnsi="Times New Roman" w:cs="Times New Roman"/>
          <w:sz w:val="24"/>
          <w:szCs w:val="24"/>
        </w:rPr>
        <w:t>Родительскому комитету МБДОУ «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Большетябердинский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  детский сад </w:t>
      </w:r>
    </w:p>
    <w:p w:rsidR="007B72F1" w:rsidRPr="007B72F1" w:rsidRDefault="007B72F1" w:rsidP="007B72F1">
      <w:pPr>
        <w:spacing w:before="37"/>
        <w:ind w:left="102"/>
        <w:rPr>
          <w:rFonts w:ascii="Times New Roman" w:eastAsia="Calibri" w:hAnsi="Times New Roman" w:cs="Times New Roman"/>
          <w:sz w:val="24"/>
          <w:szCs w:val="24"/>
        </w:rPr>
      </w:pPr>
      <w:r w:rsidRPr="007B72F1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Карлыгач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Кайбицкогокого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Татарстан»</w:t>
      </w:r>
    </w:p>
    <w:p w:rsidR="007B72F1" w:rsidRPr="007B72F1" w:rsidRDefault="007B72F1" w:rsidP="007B72F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B72F1" w:rsidRPr="007B72F1" w:rsidRDefault="007B72F1" w:rsidP="007B72F1">
      <w:pPr>
        <w:ind w:right="623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B72F1">
        <w:rPr>
          <w:rFonts w:ascii="Times New Roman" w:eastAsia="Calibri" w:hAnsi="Times New Roman" w:cs="Times New Roman"/>
          <w:b/>
          <w:sz w:val="24"/>
          <w:szCs w:val="24"/>
        </w:rPr>
        <w:t>ОБРАЩЕНИЕ</w:t>
      </w:r>
    </w:p>
    <w:p w:rsidR="007B72F1" w:rsidRPr="007B72F1" w:rsidRDefault="007B72F1" w:rsidP="007B72F1">
      <w:pPr>
        <w:spacing w:before="40"/>
        <w:ind w:left="102" w:right="795" w:firstLine="5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B72F1">
        <w:rPr>
          <w:rFonts w:ascii="Times New Roman" w:eastAsia="Calibri" w:hAnsi="Times New Roman" w:cs="Times New Roman"/>
          <w:b/>
          <w:sz w:val="24"/>
          <w:szCs w:val="24"/>
        </w:rPr>
        <w:t>o даче мотивированного мнения родительского комитета МБДОУ «</w:t>
      </w:r>
      <w:proofErr w:type="spellStart"/>
      <w:r w:rsidRPr="007B72F1">
        <w:rPr>
          <w:rFonts w:ascii="Times New Roman" w:eastAsia="Calibri" w:hAnsi="Times New Roman" w:cs="Times New Roman"/>
          <w:b/>
          <w:sz w:val="24"/>
          <w:szCs w:val="24"/>
        </w:rPr>
        <w:t>Большетябердинский</w:t>
      </w:r>
      <w:proofErr w:type="spellEnd"/>
      <w:r w:rsidRPr="007B72F1">
        <w:rPr>
          <w:rFonts w:ascii="Times New Roman" w:eastAsia="Calibri" w:hAnsi="Times New Roman" w:cs="Times New Roman"/>
          <w:b/>
          <w:sz w:val="24"/>
          <w:szCs w:val="24"/>
        </w:rPr>
        <w:t xml:space="preserve"> детский  «</w:t>
      </w:r>
      <w:proofErr w:type="spellStart"/>
      <w:r w:rsidRPr="007B72F1">
        <w:rPr>
          <w:rFonts w:ascii="Times New Roman" w:eastAsia="Calibri" w:hAnsi="Times New Roman" w:cs="Times New Roman"/>
          <w:b/>
          <w:sz w:val="24"/>
          <w:szCs w:val="24"/>
        </w:rPr>
        <w:t>Карлыгач</w:t>
      </w:r>
      <w:proofErr w:type="spellEnd"/>
      <w:r w:rsidRPr="007B72F1">
        <w:rPr>
          <w:rFonts w:ascii="Times New Roman" w:eastAsia="Calibri" w:hAnsi="Times New Roman" w:cs="Times New Roman"/>
          <w:b/>
          <w:sz w:val="24"/>
          <w:szCs w:val="24"/>
        </w:rPr>
        <w:t xml:space="preserve">»  </w:t>
      </w:r>
      <w:proofErr w:type="spellStart"/>
      <w:r w:rsidRPr="007B72F1">
        <w:rPr>
          <w:rFonts w:ascii="Times New Roman" w:eastAsia="Calibri" w:hAnsi="Times New Roman" w:cs="Times New Roman"/>
          <w:b/>
          <w:sz w:val="24"/>
          <w:szCs w:val="24"/>
        </w:rPr>
        <w:t>Кайбицкого</w:t>
      </w:r>
      <w:proofErr w:type="spellEnd"/>
      <w:r w:rsidRPr="007B72F1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муниципального района Республики Татарстан»</w:t>
      </w:r>
    </w:p>
    <w:p w:rsidR="007B72F1" w:rsidRPr="007B72F1" w:rsidRDefault="007B72F1" w:rsidP="007B72F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72F1" w:rsidRPr="007B72F1" w:rsidRDefault="007B72F1" w:rsidP="007B72F1">
      <w:pPr>
        <w:ind w:left="102"/>
        <w:rPr>
          <w:rFonts w:ascii="Times New Roman" w:eastAsia="Calibri" w:hAnsi="Times New Roman" w:cs="Times New Roman"/>
          <w:sz w:val="24"/>
          <w:szCs w:val="24"/>
        </w:rPr>
      </w:pPr>
      <w:r w:rsidRPr="007B72F1">
        <w:rPr>
          <w:rFonts w:ascii="Times New Roman" w:eastAsia="Calibri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7B72F1" w:rsidRPr="007B72F1" w:rsidRDefault="007B72F1" w:rsidP="007B72F1">
      <w:pPr>
        <w:ind w:left="102"/>
        <w:rPr>
          <w:rFonts w:ascii="Times New Roman" w:eastAsia="Calibri" w:hAnsi="Times New Roman" w:cs="Times New Roman"/>
          <w:sz w:val="24"/>
          <w:szCs w:val="24"/>
        </w:rPr>
      </w:pPr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Большетябердинский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 детский сад «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Карлыгач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>» направляет</w:t>
      </w:r>
      <w:r w:rsidRPr="007B72F1">
        <w:rPr>
          <w:rFonts w:ascii="Times New Roman" w:eastAsia="Calibri" w:hAnsi="Times New Roman" w:cs="Times New Roman"/>
          <w:spacing w:val="-17"/>
          <w:sz w:val="24"/>
          <w:szCs w:val="24"/>
        </w:rPr>
        <w:t xml:space="preserve"> </w:t>
      </w:r>
      <w:r w:rsidRPr="007B72F1">
        <w:rPr>
          <w:rFonts w:ascii="Times New Roman" w:eastAsia="Calibri" w:hAnsi="Times New Roman" w:cs="Times New Roman"/>
          <w:sz w:val="24"/>
          <w:szCs w:val="24"/>
        </w:rPr>
        <w:t>проект</w:t>
      </w:r>
      <w:r w:rsidRPr="007B72F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7B72F1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:rsidR="007B72F1" w:rsidRPr="007B72F1" w:rsidRDefault="007B72F1" w:rsidP="007B72F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157480</wp:posOffset>
                </wp:positionV>
                <wp:extent cx="5937250" cy="1270"/>
                <wp:effectExtent l="13970" t="5080" r="11430" b="12700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350"/>
                            <a:gd name="T2" fmla="+- 0 11052 1702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shape id="Полилиния 3" o:spid="_x0000_s1026" style="position:absolute;margin-left:85.1pt;margin-top:12.4pt;width:467.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318770</wp:posOffset>
                </wp:positionV>
                <wp:extent cx="5868670" cy="1270"/>
                <wp:effectExtent l="13970" t="13970" r="13335" b="3810"/>
                <wp:wrapTopAndBottom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867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242"/>
                            <a:gd name="T2" fmla="+- 0 10944 1702"/>
                            <a:gd name="T3" fmla="*/ T2 w 92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2">
                              <a:moveTo>
                                <a:pt x="0" y="0"/>
                              </a:moveTo>
                              <a:lnTo>
                                <a:pt x="924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shape id="Полилиния 2" o:spid="_x0000_s1026" style="position:absolute;margin-left:85.1pt;margin-top:25.1pt;width:462.1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" path="m,l9242,e" filled="f" strokeweight=".15578mm">
                <v:path arrowok="t" o:connecttype="custom" o:connectlocs="0,0;5868670,0" o:connectangles="0,0"/>
                <w10:wrap type="topAndBottom" anchorx="page"/>
              </v:shape>
            </w:pict>
          </mc:Fallback>
        </mc:AlternateContent>
      </w:r>
    </w:p>
    <w:p w:rsidR="007B72F1" w:rsidRPr="007B72F1" w:rsidRDefault="007B72F1" w:rsidP="007B72F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B72F1" w:rsidRPr="007B72F1" w:rsidRDefault="007B72F1" w:rsidP="007B72F1">
      <w:pPr>
        <w:spacing w:line="222" w:lineRule="exact"/>
        <w:ind w:left="102"/>
        <w:rPr>
          <w:rFonts w:ascii="Times New Roman" w:eastAsia="Calibri" w:hAnsi="Times New Roman" w:cs="Times New Roman"/>
          <w:sz w:val="24"/>
          <w:szCs w:val="24"/>
        </w:rPr>
      </w:pPr>
      <w:r w:rsidRPr="007B72F1">
        <w:rPr>
          <w:rFonts w:ascii="Times New Roman" w:eastAsia="Calibri" w:hAnsi="Times New Roman" w:cs="Times New Roman"/>
          <w:sz w:val="24"/>
          <w:szCs w:val="24"/>
        </w:rPr>
        <w:t>и обоснование по нему с приложением всех необходимых документов. Прошу в течение пяти</w:t>
      </w:r>
    </w:p>
    <w:p w:rsidR="007B72F1" w:rsidRPr="007B72F1" w:rsidRDefault="007B72F1" w:rsidP="007B72F1">
      <w:pPr>
        <w:ind w:left="102" w:right="1491"/>
        <w:rPr>
          <w:rFonts w:ascii="Times New Roman" w:eastAsia="Calibri" w:hAnsi="Times New Roman" w:cs="Times New Roman"/>
          <w:sz w:val="24"/>
          <w:szCs w:val="24"/>
        </w:rPr>
      </w:pPr>
      <w:r w:rsidRPr="007B72F1">
        <w:rPr>
          <w:rFonts w:ascii="Times New Roman" w:eastAsia="Calibri" w:hAnsi="Times New Roman" w:cs="Times New Roman"/>
          <w:sz w:val="24"/>
          <w:szCs w:val="24"/>
        </w:rPr>
        <w:t>рабочих дней направить в письменной форме мотивированное мнение по данному проекту нормативного акта.</w:t>
      </w:r>
    </w:p>
    <w:p w:rsidR="007B72F1" w:rsidRPr="007B72F1" w:rsidRDefault="007B72F1" w:rsidP="007B72F1">
      <w:pPr>
        <w:tabs>
          <w:tab w:val="left" w:pos="2439"/>
        </w:tabs>
        <w:ind w:left="102"/>
        <w:rPr>
          <w:rFonts w:ascii="Times New Roman" w:eastAsia="Calibri" w:hAnsi="Times New Roman" w:cs="Times New Roman"/>
          <w:sz w:val="24"/>
          <w:szCs w:val="24"/>
        </w:rPr>
      </w:pPr>
      <w:r w:rsidRPr="007B72F1">
        <w:rPr>
          <w:rFonts w:ascii="Times New Roman" w:eastAsia="Calibri" w:hAnsi="Times New Roman" w:cs="Times New Roman"/>
          <w:sz w:val="24"/>
          <w:szCs w:val="24"/>
        </w:rPr>
        <w:t>Приложение</w:t>
      </w:r>
      <w:r w:rsidRPr="007B72F1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7B72F1">
        <w:rPr>
          <w:rFonts w:ascii="Times New Roman" w:eastAsia="Calibri" w:hAnsi="Times New Roman" w:cs="Times New Roman"/>
          <w:sz w:val="24"/>
          <w:szCs w:val="24"/>
        </w:rPr>
        <w:t>на</w:t>
      </w:r>
      <w:r w:rsidRPr="007B72F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7B72F1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B72F1">
        <w:rPr>
          <w:rFonts w:ascii="Times New Roman" w:eastAsia="Calibri" w:hAnsi="Times New Roman" w:cs="Times New Roman"/>
          <w:sz w:val="24"/>
          <w:szCs w:val="24"/>
        </w:rPr>
        <w:t>листах.</w:t>
      </w:r>
    </w:p>
    <w:p w:rsidR="007B72F1" w:rsidRPr="007B72F1" w:rsidRDefault="007B72F1" w:rsidP="007B72F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B72F1" w:rsidRPr="007B72F1" w:rsidRDefault="007B72F1" w:rsidP="007B72F1">
      <w:pPr>
        <w:tabs>
          <w:tab w:val="left" w:pos="5250"/>
        </w:tabs>
        <w:ind w:left="157"/>
        <w:rPr>
          <w:rFonts w:ascii="Times New Roman" w:eastAsia="Calibri" w:hAnsi="Times New Roman" w:cs="Times New Roman"/>
          <w:sz w:val="24"/>
          <w:szCs w:val="24"/>
        </w:rPr>
        <w:sectPr w:rsidR="007B72F1" w:rsidRPr="007B72F1">
          <w:pgSz w:w="11910" w:h="16840"/>
          <w:pgMar w:top="1040" w:right="120" w:bottom="280" w:left="1600" w:header="720" w:footer="720" w:gutter="0"/>
          <w:cols w:space="720"/>
        </w:sectPr>
      </w:pPr>
      <w:r w:rsidRPr="007B72F1">
        <w:rPr>
          <w:rFonts w:ascii="Times New Roman" w:eastAsia="Calibri" w:hAnsi="Times New Roman" w:cs="Times New Roman"/>
          <w:sz w:val="24"/>
          <w:szCs w:val="24"/>
        </w:rPr>
        <w:t>Заведующая детского сада</w:t>
      </w:r>
      <w:r w:rsidRPr="007B72F1">
        <w:rPr>
          <w:rFonts w:ascii="Times New Roman" w:eastAsia="Calibri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Г.Р.Гибадеева</w:t>
      </w:r>
      <w:proofErr w:type="spellEnd"/>
    </w:p>
    <w:p w:rsidR="007B72F1" w:rsidRPr="007B72F1" w:rsidRDefault="007B72F1" w:rsidP="007B72F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B72F1" w:rsidRPr="007B72F1" w:rsidRDefault="007B72F1" w:rsidP="007B72F1">
      <w:pPr>
        <w:spacing w:before="92"/>
        <w:ind w:right="725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7B72F1">
        <w:rPr>
          <w:rFonts w:ascii="Times New Roman" w:eastAsia="Calibri" w:hAnsi="Times New Roman" w:cs="Times New Roman"/>
          <w:b/>
          <w:sz w:val="24"/>
          <w:szCs w:val="24"/>
        </w:rPr>
        <w:t>Приложение</w:t>
      </w:r>
      <w:r w:rsidRPr="007B72F1">
        <w:rPr>
          <w:rFonts w:ascii="Times New Roman" w:eastAsia="Calibri" w:hAnsi="Times New Roman" w:cs="Times New Roman"/>
          <w:b/>
          <w:spacing w:val="-3"/>
          <w:sz w:val="24"/>
          <w:szCs w:val="24"/>
        </w:rPr>
        <w:t xml:space="preserve"> </w:t>
      </w:r>
      <w:r w:rsidRPr="007B72F1">
        <w:rPr>
          <w:rFonts w:ascii="Times New Roman" w:eastAsia="Calibri" w:hAnsi="Times New Roman" w:cs="Times New Roman"/>
          <w:b/>
          <w:sz w:val="24"/>
          <w:szCs w:val="24"/>
        </w:rPr>
        <w:t>2.</w:t>
      </w:r>
    </w:p>
    <w:p w:rsidR="007B72F1" w:rsidRPr="007B72F1" w:rsidRDefault="007B72F1" w:rsidP="007B72F1">
      <w:pPr>
        <w:tabs>
          <w:tab w:val="left" w:pos="717"/>
          <w:tab w:val="left" w:pos="1979"/>
        </w:tabs>
        <w:ind w:right="726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7B72F1">
        <w:rPr>
          <w:rFonts w:ascii="Times New Roman" w:eastAsia="Calibri" w:hAnsi="Times New Roman" w:cs="Times New Roman"/>
          <w:b/>
          <w:sz w:val="24"/>
          <w:szCs w:val="24"/>
        </w:rPr>
        <w:t>№</w:t>
      </w:r>
      <w:r w:rsidRPr="007B72F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Pr="007B72F1">
        <w:rPr>
          <w:rFonts w:ascii="Times New Roman" w:eastAsia="Calibri" w:hAnsi="Times New Roman" w:cs="Times New Roman"/>
          <w:b/>
          <w:sz w:val="24"/>
          <w:szCs w:val="24"/>
          <w:u w:val="single"/>
        </w:rPr>
        <w:tab/>
      </w:r>
      <w:r w:rsidRPr="007B72F1">
        <w:rPr>
          <w:rFonts w:ascii="Times New Roman" w:eastAsia="Calibri" w:hAnsi="Times New Roman" w:cs="Times New Roman"/>
          <w:b/>
          <w:sz w:val="24"/>
          <w:szCs w:val="24"/>
        </w:rPr>
        <w:t>от</w:t>
      </w:r>
      <w:r w:rsidRPr="007B72F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Pr="007B72F1">
        <w:rPr>
          <w:rFonts w:ascii="Times New Roman" w:eastAsia="Calibri" w:hAnsi="Times New Roman" w:cs="Times New Roman"/>
          <w:b/>
          <w:sz w:val="24"/>
          <w:szCs w:val="24"/>
          <w:u w:val="single"/>
        </w:rPr>
        <w:tab/>
      </w:r>
      <w:proofErr w:type="gramStart"/>
      <w:r w:rsidRPr="007B72F1">
        <w:rPr>
          <w:rFonts w:ascii="Times New Roman" w:eastAsia="Calibri" w:hAnsi="Times New Roman" w:cs="Times New Roman"/>
          <w:b/>
          <w:sz w:val="24"/>
          <w:szCs w:val="24"/>
        </w:rPr>
        <w:t>г</w:t>
      </w:r>
      <w:proofErr w:type="gramEnd"/>
      <w:r w:rsidRPr="007B72F1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7B72F1" w:rsidRPr="007B72F1" w:rsidRDefault="007B72F1" w:rsidP="007B72F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B72F1">
        <w:rPr>
          <w:rFonts w:ascii="Times New Roman" w:eastAsia="Calibri" w:hAnsi="Times New Roman" w:cs="Times New Roman"/>
          <w:b/>
          <w:sz w:val="24"/>
          <w:szCs w:val="24"/>
        </w:rPr>
        <w:t>ВЫПИСКА ИЗ РЕШЕНИЯ</w:t>
      </w:r>
    </w:p>
    <w:p w:rsidR="007B72F1" w:rsidRPr="007B72F1" w:rsidRDefault="007B72F1" w:rsidP="007B72F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B72F1">
        <w:rPr>
          <w:rFonts w:ascii="Times New Roman" w:eastAsia="Calibri" w:hAnsi="Times New Roman" w:cs="Times New Roman"/>
          <w:b/>
          <w:sz w:val="24"/>
          <w:szCs w:val="24"/>
        </w:rPr>
        <w:t>родительского комитета МБДОУ «</w:t>
      </w:r>
      <w:proofErr w:type="spellStart"/>
      <w:r w:rsidRPr="007B72F1">
        <w:rPr>
          <w:rFonts w:ascii="Times New Roman" w:eastAsia="Calibri" w:hAnsi="Times New Roman" w:cs="Times New Roman"/>
          <w:b/>
          <w:sz w:val="24"/>
          <w:szCs w:val="24"/>
        </w:rPr>
        <w:t>Большетябердинский</w:t>
      </w:r>
      <w:proofErr w:type="spellEnd"/>
      <w:r w:rsidRPr="007B72F1">
        <w:rPr>
          <w:rFonts w:ascii="Times New Roman" w:eastAsia="Calibri" w:hAnsi="Times New Roman" w:cs="Times New Roman"/>
          <w:b/>
          <w:sz w:val="24"/>
          <w:szCs w:val="24"/>
        </w:rPr>
        <w:t xml:space="preserve"> детский сад «</w:t>
      </w:r>
      <w:proofErr w:type="spellStart"/>
      <w:r w:rsidRPr="007B72F1">
        <w:rPr>
          <w:rFonts w:ascii="Times New Roman" w:eastAsia="Calibri" w:hAnsi="Times New Roman" w:cs="Times New Roman"/>
          <w:b/>
          <w:sz w:val="24"/>
          <w:szCs w:val="24"/>
        </w:rPr>
        <w:t>Карлыгач</w:t>
      </w:r>
      <w:proofErr w:type="spellEnd"/>
      <w:r w:rsidRPr="007B72F1">
        <w:rPr>
          <w:rFonts w:ascii="Times New Roman" w:eastAsia="Calibri" w:hAnsi="Times New Roman" w:cs="Times New Roman"/>
          <w:b/>
          <w:sz w:val="24"/>
          <w:szCs w:val="24"/>
        </w:rPr>
        <w:t xml:space="preserve">» </w:t>
      </w:r>
      <w:proofErr w:type="spellStart"/>
      <w:r w:rsidRPr="007B72F1">
        <w:rPr>
          <w:rFonts w:ascii="Times New Roman" w:eastAsia="Calibri" w:hAnsi="Times New Roman" w:cs="Times New Roman"/>
          <w:b/>
          <w:sz w:val="24"/>
          <w:szCs w:val="24"/>
        </w:rPr>
        <w:t>Кайбицкого</w:t>
      </w:r>
      <w:proofErr w:type="spellEnd"/>
      <w:r w:rsidRPr="007B72F1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муниципального района Республики Татарстан» о мотивированном мнении по вопросу принятия локального нормативного акта, затрагивающего права воспитанников.</w:t>
      </w:r>
    </w:p>
    <w:p w:rsidR="007B72F1" w:rsidRPr="007B72F1" w:rsidRDefault="007B72F1" w:rsidP="007B72F1">
      <w:pPr>
        <w:rPr>
          <w:rFonts w:ascii="Times New Roman" w:eastAsia="Calibri" w:hAnsi="Times New Roman" w:cs="Times New Roman"/>
          <w:sz w:val="24"/>
          <w:szCs w:val="24"/>
        </w:rPr>
      </w:pPr>
      <w:r w:rsidRPr="007B72F1">
        <w:rPr>
          <w:rFonts w:ascii="Times New Roman" w:eastAsia="Calibri" w:hAnsi="Times New Roman" w:cs="Times New Roman"/>
          <w:sz w:val="24"/>
          <w:szCs w:val="24"/>
        </w:rPr>
        <w:t>Родительский комитет МБДОУ «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Большетябердинский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 детский сад «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Карлыгач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Татарстан» рассмотрел полномочным составом Обращение заведующего МБДОУ 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Большетябердинский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 детский сад «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Карлыгач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>» № ____ от « ___ » _____________20 __ г. по проекту ____________________________ ____________________________________________________________________________________ (наименование проекта локального нормативного акта) обоснование к нему и документы, подтверждающие необходимость и законность принятия нормативного акта. На заседании родительского комитета протокол №____ от «___» ___ 20 __ г. проверено соблюдение законодательства в сфере образования при подготовке проекта______________________________________________________________________ _____________________________________________________________________________ (наименование проекта локального нормативного акта) и утверждено следующее мотивированное мнение: МОТИВИРОВАННОЕ МНЕНИЕ родительского комитета МБДОУ «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Большетябердинский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 детский сад «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Карлыгач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Татарстан» по проекту _____________________________________________________________________________ _____________________________________________________________________________ (наименование проекта локального нормативного акта) </w:t>
      </w:r>
    </w:p>
    <w:p w:rsidR="007B72F1" w:rsidRPr="007B72F1" w:rsidRDefault="007B72F1" w:rsidP="007B72F1">
      <w:pPr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72F1">
        <w:rPr>
          <w:rFonts w:ascii="Times New Roman" w:eastAsia="Calibri" w:hAnsi="Times New Roman" w:cs="Times New Roman"/>
          <w:sz w:val="24"/>
          <w:szCs w:val="24"/>
        </w:rPr>
        <w:t>Проект соответствует (не соответствует) требованиям, установленным статьям Федерального закона от 29.12.2012 г. № 273 «Об образовании в Российской Федерации» и иных нормативным правовым актам___________________________________________________________________ _________________________________________________________________________________ __________________________________________________, регулирующих принятие данного нормативного акта, и не ущемляет (ущемляет) права воспитанников.</w:t>
      </w:r>
      <w:proofErr w:type="gram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 Иные замечания и дополнения к проекту по содержанию, срокам введения, предлагаемых </w:t>
      </w:r>
      <w:proofErr w:type="gramStart"/>
      <w:r w:rsidRPr="007B72F1">
        <w:rPr>
          <w:rFonts w:ascii="Times New Roman" w:eastAsia="Calibri" w:hAnsi="Times New Roman" w:cs="Times New Roman"/>
          <w:sz w:val="24"/>
          <w:szCs w:val="24"/>
        </w:rPr>
        <w:t>изменениях</w:t>
      </w:r>
      <w:proofErr w:type="gram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 и т.д.__________________________________________________________________________ _____________________________________________________________________________ </w:t>
      </w:r>
    </w:p>
    <w:p w:rsidR="007B72F1" w:rsidRPr="007B72F1" w:rsidRDefault="007B72F1" w:rsidP="007B72F1">
      <w:pPr>
        <w:rPr>
          <w:rFonts w:ascii="Times New Roman" w:eastAsia="Calibri" w:hAnsi="Times New Roman" w:cs="Times New Roman"/>
          <w:sz w:val="24"/>
          <w:szCs w:val="24"/>
        </w:rPr>
      </w:pPr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На основании изложенного считаем возможным (невозможным) принятие _____________________________________________________________________________ _____________________________________________________________________________ (наименование проекта локального нормативного акта) </w:t>
      </w:r>
    </w:p>
    <w:p w:rsidR="007B72F1" w:rsidRPr="007B72F1" w:rsidRDefault="007B72F1" w:rsidP="007B72F1">
      <w:pPr>
        <w:rPr>
          <w:rFonts w:ascii="Times New Roman" w:eastAsia="Calibri" w:hAnsi="Times New Roman" w:cs="Times New Roman"/>
          <w:sz w:val="24"/>
          <w:szCs w:val="24"/>
        </w:rPr>
      </w:pPr>
      <w:r w:rsidRPr="007B72F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Председатель родительского комитета МБДОУ 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Большетябердинский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 детский сад «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Карлыгач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» ____________/__________________/ </w:t>
      </w: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Мотивированное мнение родительского комитета МБДОУ 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Большетябердинский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 xml:space="preserve"> детский сад «</w:t>
      </w:r>
      <w:proofErr w:type="spellStart"/>
      <w:r w:rsidRPr="007B72F1">
        <w:rPr>
          <w:rFonts w:ascii="Times New Roman" w:eastAsia="Calibri" w:hAnsi="Times New Roman" w:cs="Times New Roman"/>
          <w:sz w:val="24"/>
          <w:szCs w:val="24"/>
        </w:rPr>
        <w:t>Карлыгач</w:t>
      </w:r>
      <w:proofErr w:type="spellEnd"/>
      <w:r w:rsidRPr="007B72F1">
        <w:rPr>
          <w:rFonts w:ascii="Times New Roman" w:eastAsia="Calibri" w:hAnsi="Times New Roman" w:cs="Times New Roman"/>
          <w:sz w:val="24"/>
          <w:szCs w:val="24"/>
        </w:rPr>
        <w:t>» от «___» _______20 __ г. № _____получил (ла) ______________/__________________/ «___» _______20 __г</w:t>
      </w: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7B72F1" w:rsidRPr="007B72F1" w:rsidRDefault="007B72F1" w:rsidP="007B72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DC0F8A" w:rsidRDefault="00DC0F8A"/>
    <w:sectPr w:rsidR="00DC0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32F24"/>
    <w:multiLevelType w:val="multilevel"/>
    <w:tmpl w:val="439E687E"/>
    <w:lvl w:ilvl="0">
      <w:start w:val="2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61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52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2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5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6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361"/>
      </w:pPr>
      <w:rPr>
        <w:rFonts w:hint="default"/>
        <w:lang w:val="ru-RU" w:eastAsia="en-US" w:bidi="ar-SA"/>
      </w:rPr>
    </w:lvl>
  </w:abstractNum>
  <w:abstractNum w:abstractNumId="1">
    <w:nsid w:val="6EF85E1D"/>
    <w:multiLevelType w:val="hybridMultilevel"/>
    <w:tmpl w:val="840AFAF0"/>
    <w:lvl w:ilvl="0" w:tplc="7304EDF0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CAE8B272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2" w:tplc="57CE1688">
      <w:numFmt w:val="bullet"/>
      <w:lvlText w:val="•"/>
      <w:lvlJc w:val="left"/>
      <w:pPr>
        <w:ind w:left="2117" w:hanging="140"/>
      </w:pPr>
      <w:rPr>
        <w:rFonts w:hint="default"/>
        <w:lang w:val="ru-RU" w:eastAsia="en-US" w:bidi="ar-SA"/>
      </w:rPr>
    </w:lvl>
    <w:lvl w:ilvl="3" w:tplc="C9E4AC0A">
      <w:numFmt w:val="bullet"/>
      <w:lvlText w:val="•"/>
      <w:lvlJc w:val="left"/>
      <w:pPr>
        <w:ind w:left="3125" w:hanging="140"/>
      </w:pPr>
      <w:rPr>
        <w:rFonts w:hint="default"/>
        <w:lang w:val="ru-RU" w:eastAsia="en-US" w:bidi="ar-SA"/>
      </w:rPr>
    </w:lvl>
    <w:lvl w:ilvl="4" w:tplc="870C3C64">
      <w:numFmt w:val="bullet"/>
      <w:lvlText w:val="•"/>
      <w:lvlJc w:val="left"/>
      <w:pPr>
        <w:ind w:left="4134" w:hanging="140"/>
      </w:pPr>
      <w:rPr>
        <w:rFonts w:hint="default"/>
        <w:lang w:val="ru-RU" w:eastAsia="en-US" w:bidi="ar-SA"/>
      </w:rPr>
    </w:lvl>
    <w:lvl w:ilvl="5" w:tplc="16761DEA">
      <w:numFmt w:val="bullet"/>
      <w:lvlText w:val="•"/>
      <w:lvlJc w:val="left"/>
      <w:pPr>
        <w:ind w:left="5143" w:hanging="140"/>
      </w:pPr>
      <w:rPr>
        <w:rFonts w:hint="default"/>
        <w:lang w:val="ru-RU" w:eastAsia="en-US" w:bidi="ar-SA"/>
      </w:rPr>
    </w:lvl>
    <w:lvl w:ilvl="6" w:tplc="F67A5852">
      <w:numFmt w:val="bullet"/>
      <w:lvlText w:val="•"/>
      <w:lvlJc w:val="left"/>
      <w:pPr>
        <w:ind w:left="6151" w:hanging="140"/>
      </w:pPr>
      <w:rPr>
        <w:rFonts w:hint="default"/>
        <w:lang w:val="ru-RU" w:eastAsia="en-US" w:bidi="ar-SA"/>
      </w:rPr>
    </w:lvl>
    <w:lvl w:ilvl="7" w:tplc="A4F8571A">
      <w:numFmt w:val="bullet"/>
      <w:lvlText w:val="•"/>
      <w:lvlJc w:val="left"/>
      <w:pPr>
        <w:ind w:left="7160" w:hanging="140"/>
      </w:pPr>
      <w:rPr>
        <w:rFonts w:hint="default"/>
        <w:lang w:val="ru-RU" w:eastAsia="en-US" w:bidi="ar-SA"/>
      </w:rPr>
    </w:lvl>
    <w:lvl w:ilvl="8" w:tplc="0E60F4E2">
      <w:numFmt w:val="bullet"/>
      <w:lvlText w:val="•"/>
      <w:lvlJc w:val="left"/>
      <w:pPr>
        <w:ind w:left="8169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2F1"/>
    <w:rsid w:val="005F7F7D"/>
    <w:rsid w:val="007B72F1"/>
    <w:rsid w:val="00DC0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7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72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7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72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1350</Words>
  <Characters>7698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светлана</cp:lastModifiedBy>
  <cp:revision>2</cp:revision>
  <dcterms:created xsi:type="dcterms:W3CDTF">2020-10-07T15:57:00Z</dcterms:created>
  <dcterms:modified xsi:type="dcterms:W3CDTF">2020-10-07T15:57:00Z</dcterms:modified>
</cp:coreProperties>
</file>